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DC0" w:rsidRPr="00A37693" w:rsidRDefault="00AE3DC0" w:rsidP="00A37693">
      <w:pPr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</w:pPr>
      <w:r w:rsidRPr="00A37693"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  <w:t xml:space="preserve">Aktivity Komise CTIF pro historii a muzejnictví </w:t>
      </w:r>
      <w:r w:rsidR="009E0C18"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  <w:t>2015</w:t>
      </w:r>
    </w:p>
    <w:p w:rsidR="00AE3DC0" w:rsidRPr="00A37693" w:rsidRDefault="00A37693" w:rsidP="00A37693">
      <w:pPr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sz w:val="24"/>
          <w:szCs w:val="24"/>
          <w:lang w:val="cs-CZ"/>
        </w:rPr>
        <w:t>7</w:t>
      </w:r>
      <w:r w:rsidR="00AE3DC0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. – 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>10</w:t>
      </w:r>
      <w:r w:rsidR="00AE3DC0" w:rsidRPr="00A37693">
        <w:rPr>
          <w:rFonts w:ascii="Times New Roman" w:hAnsi="Times New Roman" w:cs="Times New Roman"/>
          <w:sz w:val="24"/>
          <w:szCs w:val="24"/>
          <w:lang w:val="cs-CZ"/>
        </w:rPr>
        <w:t>. října 201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>5</w:t>
      </w:r>
      <w:r w:rsidR="00AE3DC0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 Mezinárodní rozhovory k dějinám požární ochrany v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> CHH Přibyslav</w:t>
      </w:r>
      <w:r w:rsidR="00AE3DC0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 s jednáním Komise historii CTIF pro historii a muzejnictví.</w:t>
      </w:r>
    </w:p>
    <w:p w:rsidR="00AE3DC0" w:rsidRPr="00A37693" w:rsidRDefault="00AE3DC0" w:rsidP="00A37693">
      <w:pPr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  <w:t>Komise historii CTIF pro historii a muzejnictví</w:t>
      </w:r>
    </w:p>
    <w:p w:rsidR="00AE3DC0" w:rsidRPr="00A37693" w:rsidRDefault="00AE3DC0" w:rsidP="00A37693">
      <w:pPr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sz w:val="24"/>
          <w:szCs w:val="24"/>
          <w:lang w:val="cs-CZ"/>
        </w:rPr>
        <w:t>5. – 9. 2. 2015 Přibyslav – pracovní setkání vybraných členů komise a pracovní skupiny. Zahájení prací na přebudování expozice věnované CTIF v rámci stálé výstavy na zámku v Přibyslavi.</w:t>
      </w:r>
    </w:p>
    <w:p w:rsidR="00AE3DC0" w:rsidRPr="00A37693" w:rsidRDefault="00AE3DC0" w:rsidP="00A37693">
      <w:pPr>
        <w:jc w:val="both"/>
        <w:rPr>
          <w:rFonts w:ascii="Times New Roman" w:hAnsi="Times New Roman" w:cs="Times New Roman"/>
          <w:b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6. – 10. října 2015 Mezinárodní rozhovory k dějinám požární ochrany v Přibyslavi na téma </w:t>
      </w:r>
      <w:r w:rsidRPr="00A37693">
        <w:rPr>
          <w:rFonts w:ascii="Times New Roman" w:hAnsi="Times New Roman" w:cs="Times New Roman"/>
          <w:b/>
          <w:i/>
          <w:sz w:val="24"/>
          <w:szCs w:val="24"/>
          <w:lang w:val="cs-CZ"/>
        </w:rPr>
        <w:t>„Velké požáry a žháři“.</w:t>
      </w:r>
    </w:p>
    <w:p w:rsidR="00A37693" w:rsidRPr="00A37693" w:rsidRDefault="00A37693" w:rsidP="00A37693">
      <w:pPr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cs-CZ"/>
        </w:rPr>
      </w:pPr>
    </w:p>
    <w:p w:rsidR="00A37693" w:rsidRPr="00A37693" w:rsidRDefault="00AE3DC0" w:rsidP="00A37693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b/>
          <w:sz w:val="24"/>
          <w:szCs w:val="24"/>
          <w:lang w:val="cs-CZ"/>
        </w:rPr>
        <w:t>Zpráva z 2</w:t>
      </w:r>
      <w:r w:rsidR="00A37693" w:rsidRPr="00A37693">
        <w:rPr>
          <w:rFonts w:ascii="Times New Roman" w:hAnsi="Times New Roman" w:cs="Times New Roman"/>
          <w:b/>
          <w:sz w:val="24"/>
          <w:szCs w:val="24"/>
          <w:lang w:val="cs-CZ"/>
        </w:rPr>
        <w:t>3</w:t>
      </w:r>
      <w:r w:rsidRPr="00A37693">
        <w:rPr>
          <w:rFonts w:ascii="Times New Roman" w:hAnsi="Times New Roman" w:cs="Times New Roman"/>
          <w:b/>
          <w:sz w:val="24"/>
          <w:szCs w:val="24"/>
          <w:lang w:val="cs-CZ"/>
        </w:rPr>
        <w:t>. mezinárodních rozhovorů na téma</w:t>
      </w:r>
      <w:r w:rsidR="00A37693" w:rsidRPr="00A37693">
        <w:rPr>
          <w:rFonts w:ascii="Times New Roman" w:hAnsi="Times New Roman" w:cs="Times New Roman"/>
          <w:b/>
          <w:sz w:val="24"/>
          <w:szCs w:val="24"/>
          <w:lang w:val="cs-CZ"/>
        </w:rPr>
        <w:t xml:space="preserve">: </w:t>
      </w:r>
      <w:r w:rsidR="00A37693" w:rsidRPr="00A37693">
        <w:rPr>
          <w:rFonts w:ascii="Times New Roman" w:hAnsi="Times New Roman" w:cs="Times New Roman"/>
          <w:b/>
          <w:i/>
          <w:sz w:val="24"/>
          <w:szCs w:val="24"/>
          <w:lang w:val="cs-CZ"/>
        </w:rPr>
        <w:t>„Velké požáry a žháři“.</w:t>
      </w:r>
    </w:p>
    <w:p w:rsidR="00A37693" w:rsidRPr="00A37693" w:rsidRDefault="00A37693" w:rsidP="00A37693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lang w:val="cs-CZ"/>
        </w:rPr>
      </w:pPr>
    </w:p>
    <w:p w:rsidR="00BA21EA" w:rsidRPr="00A37693" w:rsidRDefault="00BA21EA" w:rsidP="00A37693">
      <w:pPr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b/>
          <w:sz w:val="24"/>
          <w:szCs w:val="24"/>
          <w:lang w:val="cs-CZ"/>
        </w:rPr>
        <w:t>Zpráva z 2</w:t>
      </w:r>
      <w:r w:rsidR="00187D48" w:rsidRPr="00A37693">
        <w:rPr>
          <w:rFonts w:ascii="Times New Roman" w:hAnsi="Times New Roman" w:cs="Times New Roman"/>
          <w:b/>
          <w:sz w:val="24"/>
          <w:szCs w:val="24"/>
          <w:lang w:val="cs-CZ"/>
        </w:rPr>
        <w:t>3</w:t>
      </w:r>
      <w:r w:rsidRPr="00A37693">
        <w:rPr>
          <w:rFonts w:ascii="Times New Roman" w:hAnsi="Times New Roman" w:cs="Times New Roman"/>
          <w:b/>
          <w:sz w:val="24"/>
          <w:szCs w:val="24"/>
          <w:lang w:val="cs-CZ"/>
        </w:rPr>
        <w:t>. mezinárodních rozhovorů na téma: „</w:t>
      </w:r>
      <w:r w:rsidR="00187D48" w:rsidRPr="00A37693">
        <w:rPr>
          <w:rFonts w:ascii="Times New Roman" w:hAnsi="Times New Roman" w:cs="Times New Roman"/>
          <w:b/>
          <w:sz w:val="24"/>
          <w:szCs w:val="24"/>
          <w:lang w:val="cs-CZ"/>
        </w:rPr>
        <w:t>Velké požáry a významní žháři</w:t>
      </w:r>
      <w:r w:rsidRPr="00A37693">
        <w:rPr>
          <w:rFonts w:ascii="Times New Roman" w:hAnsi="Times New Roman" w:cs="Times New Roman"/>
          <w:b/>
          <w:sz w:val="24"/>
          <w:szCs w:val="24"/>
          <w:lang w:val="cs-CZ"/>
        </w:rPr>
        <w:t>“.</w:t>
      </w:r>
      <w:r w:rsidR="00533EDD" w:rsidRPr="00A37693">
        <w:rPr>
          <w:rFonts w:ascii="Times New Roman" w:hAnsi="Times New Roman" w:cs="Times New Roman"/>
          <w:b/>
          <w:sz w:val="24"/>
          <w:szCs w:val="24"/>
          <w:lang w:val="cs-CZ"/>
        </w:rPr>
        <w:br/>
      </w:r>
      <w:r w:rsidR="00187D48" w:rsidRPr="00A37693">
        <w:rPr>
          <w:rFonts w:ascii="Times New Roman" w:hAnsi="Times New Roman" w:cs="Times New Roman"/>
          <w:b/>
          <w:sz w:val="24"/>
          <w:szCs w:val="24"/>
          <w:lang w:val="cs-CZ"/>
        </w:rPr>
        <w:t>Přibyslav</w:t>
      </w:r>
      <w:r w:rsidRPr="00A37693">
        <w:rPr>
          <w:rFonts w:ascii="Times New Roman" w:hAnsi="Times New Roman" w:cs="Times New Roman"/>
          <w:b/>
          <w:sz w:val="24"/>
          <w:szCs w:val="24"/>
          <w:lang w:val="cs-CZ"/>
        </w:rPr>
        <w:t xml:space="preserve">, </w:t>
      </w:r>
      <w:r w:rsidR="00187D48" w:rsidRPr="00A37693">
        <w:rPr>
          <w:rFonts w:ascii="Times New Roman" w:hAnsi="Times New Roman" w:cs="Times New Roman"/>
          <w:b/>
          <w:sz w:val="24"/>
          <w:szCs w:val="24"/>
          <w:lang w:val="cs-CZ"/>
        </w:rPr>
        <w:t>6</w:t>
      </w:r>
      <w:r w:rsidRPr="00A37693">
        <w:rPr>
          <w:rFonts w:ascii="Times New Roman" w:hAnsi="Times New Roman" w:cs="Times New Roman"/>
          <w:b/>
          <w:sz w:val="24"/>
          <w:szCs w:val="24"/>
          <w:lang w:val="cs-CZ"/>
        </w:rPr>
        <w:t>. -</w:t>
      </w:r>
      <w:r w:rsidR="00187D48" w:rsidRPr="00A37693">
        <w:rPr>
          <w:rFonts w:ascii="Times New Roman" w:hAnsi="Times New Roman" w:cs="Times New Roman"/>
          <w:b/>
          <w:sz w:val="24"/>
          <w:szCs w:val="24"/>
          <w:lang w:val="cs-CZ"/>
        </w:rPr>
        <w:t>9. října 2015</w:t>
      </w:r>
    </w:p>
    <w:p w:rsidR="00187D48" w:rsidRPr="00A37693" w:rsidRDefault="00187D48" w:rsidP="00A37693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</w:pPr>
      <w:proofErr w:type="gramStart"/>
      <w:r w:rsidRPr="00A37693"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  <w:t>Út</w:t>
      </w:r>
      <w:r w:rsidR="007045D0" w:rsidRPr="00A37693"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  <w:t xml:space="preserve">erý </w:t>
      </w:r>
      <w:r w:rsidRPr="00A37693"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  <w:t xml:space="preserve"> 6. října</w:t>
      </w:r>
      <w:proofErr w:type="gramEnd"/>
    </w:p>
    <w:p w:rsidR="00187D48" w:rsidRPr="00A37693" w:rsidRDefault="00187D48" w:rsidP="00A37693">
      <w:pPr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sz w:val="24"/>
          <w:szCs w:val="24"/>
          <w:lang w:val="cs-CZ"/>
        </w:rPr>
        <w:t>V předvečer jednání dorazila řada účastníků. Někteří z nich přijeli též bádat do archivu a knihovny CHH (pokračovali i následující den. Skupina kolegů pod vedením Petera Schmida přivezla ještě několik exponátů a podílela se na finálních úpravách expozice CTIF, která měla být slavnostně otevřena následující den</w:t>
      </w:r>
    </w:p>
    <w:p w:rsidR="00BA21EA" w:rsidRPr="00A37693" w:rsidRDefault="003C43BF" w:rsidP="00A37693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</w:pPr>
      <w:r w:rsidRPr="00A37693"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  <w:t>St</w:t>
      </w:r>
      <w:r w:rsidR="007045D0" w:rsidRPr="00A37693"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  <w:t>ředa</w:t>
      </w:r>
      <w:r w:rsidRPr="00A37693"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  <w:t xml:space="preserve"> 7</w:t>
      </w:r>
      <w:r w:rsidR="00BA21EA" w:rsidRPr="00A37693">
        <w:rPr>
          <w:rFonts w:ascii="Times New Roman" w:hAnsi="Times New Roman" w:cs="Times New Roman"/>
          <w:b/>
          <w:sz w:val="24"/>
          <w:szCs w:val="24"/>
          <w:u w:val="single"/>
          <w:lang w:val="cs-CZ"/>
        </w:rPr>
        <w:t>. října-jednání Komise pro historii CTIF:</w:t>
      </w:r>
    </w:p>
    <w:p w:rsidR="00674779" w:rsidRPr="00A37693" w:rsidRDefault="003C43BF" w:rsidP="00A37693">
      <w:pPr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Jednání komise bylo operativně přesunuto do Prahy do Muzea České zemské hasičské jednoty. Důvodem byla certifikace tohoto muzea. Podstatnou část jednání tvořila modelová certifikace muzea. Rolf </w:t>
      </w:r>
      <w:proofErr w:type="spellStart"/>
      <w:r w:rsidRPr="00A37693">
        <w:rPr>
          <w:rFonts w:ascii="Times New Roman" w:hAnsi="Times New Roman" w:cs="Times New Roman"/>
          <w:sz w:val="24"/>
          <w:szCs w:val="24"/>
          <w:lang w:val="cs-CZ"/>
        </w:rPr>
        <w:t>Schamberger</w:t>
      </w:r>
      <w:proofErr w:type="spellEnd"/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 osvětlil postup certifikace, jednotlivé kategorie i pravidla pro získání příslušného certifikačního stupně. Poté spolu s druhým komisařem Peterem Schmidem provedli certifikaci za účasti všech přítomných členů komise. Dále byla na pořadu jednání klasifikace veteránů, motorových stříkaček, místa konání příštích rozhovorů, témata pro zpracování </w:t>
      </w:r>
      <w:r w:rsidR="00674779" w:rsidRPr="00A37693">
        <w:rPr>
          <w:rFonts w:ascii="Times New Roman" w:hAnsi="Times New Roman" w:cs="Times New Roman"/>
          <w:sz w:val="24"/>
          <w:szCs w:val="24"/>
          <w:lang w:val="cs-CZ"/>
        </w:rPr>
        <w:t>a aktuální situace v rámci CTIF.</w:t>
      </w:r>
    </w:p>
    <w:p w:rsidR="00674779" w:rsidRPr="00A37693" w:rsidRDefault="00752C26" w:rsidP="00A37693">
      <w:pPr>
        <w:jc w:val="both"/>
        <w:rPr>
          <w:rFonts w:ascii="Times New Roman" w:hAnsi="Times New Roman" w:cs="Times New Roman"/>
          <w:sz w:val="24"/>
          <w:szCs w:val="24"/>
        </w:rPr>
      </w:pPr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Po jednání </w:t>
      </w:r>
      <w:r w:rsidR="003C43BF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se komise přesunula zpět do Přibyslavi, kde byla slavnostně otevřena nově upravená expozice CTIF. </w:t>
      </w:r>
      <w:r w:rsidR="00674779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Jedná se o obnovenou výstavu nazvanou „Síň mezinárodní spolupráce“, která byl otevřena již v roce 1987 při příležitosti mezinárodní soutěže mladých hasičů CTIF v Havlíčkově Brodě. Díky iniciativě Centra hasičského hnutí Přibyslav a Komise pro historii CTIF mohlo být přikročeno k její úpravě a to za finanční podpory firmy </w:t>
      </w:r>
      <w:proofErr w:type="spellStart"/>
      <w:r w:rsidR="00674779" w:rsidRPr="00A37693">
        <w:rPr>
          <w:rFonts w:ascii="Times New Roman" w:hAnsi="Times New Roman" w:cs="Times New Roman"/>
          <w:sz w:val="24"/>
          <w:szCs w:val="24"/>
          <w:lang w:val="cs-CZ"/>
        </w:rPr>
        <w:t>Rosenbauer</w:t>
      </w:r>
      <w:proofErr w:type="spellEnd"/>
      <w:r w:rsidR="00674779" w:rsidRPr="00A37693"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:rsidR="00674779" w:rsidRPr="00A37693" w:rsidRDefault="00674779" w:rsidP="00A3769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693">
        <w:rPr>
          <w:rFonts w:ascii="Times New Roman" w:hAnsi="Times New Roman" w:cs="Times New Roman"/>
          <w:sz w:val="24"/>
          <w:szCs w:val="24"/>
          <w:lang w:val="cs-CZ"/>
        </w:rPr>
        <w:t>Starosta Sdružení hasičů Čech, Moravy a Slezska Karel Richter a viceprezidenta CTIF pan Zdeněk Nytra přestřižením pásky znovuotevřeli „Síně mezinárodní spolupráce.</w:t>
      </w:r>
    </w:p>
    <w:p w:rsidR="00752C26" w:rsidRPr="00A37693" w:rsidRDefault="00457A88" w:rsidP="00A37693">
      <w:pPr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sz w:val="24"/>
          <w:szCs w:val="24"/>
          <w:lang w:val="cs-CZ"/>
        </w:rPr>
        <w:lastRenderedPageBreak/>
        <w:t>N</w:t>
      </w:r>
      <w:r w:rsidR="00752C26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ásledovalo slavnostní zahájení za účasti představitelů 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>hasičů nejen z ČR, ale i ze zahraničí. Zahájení byl přítomen i</w:t>
      </w:r>
      <w:r w:rsidR="00752C26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 generální sekretář Michel Boura z Francie. Na rozhovory opět zavítalo přibližně sto účastníků z 1</w:t>
      </w:r>
      <w:r w:rsidR="00F86E22" w:rsidRPr="00A37693">
        <w:rPr>
          <w:rFonts w:ascii="Times New Roman" w:hAnsi="Times New Roman" w:cs="Times New Roman"/>
          <w:sz w:val="24"/>
          <w:szCs w:val="24"/>
          <w:lang w:val="cs-CZ"/>
        </w:rPr>
        <w:t>2</w:t>
      </w:r>
      <w:r w:rsidR="00752C26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 evropských zemí (Rakousko, Německo, Francie, Švýcarsko, Nizozemsko, Polsko, Slovensko, Slovinsko, Chorvatsko</w:t>
      </w:r>
      <w:r w:rsidR="00F86E22" w:rsidRPr="00A37693">
        <w:rPr>
          <w:rFonts w:ascii="Times New Roman" w:hAnsi="Times New Roman" w:cs="Times New Roman"/>
          <w:sz w:val="24"/>
          <w:szCs w:val="24"/>
          <w:lang w:val="cs-CZ"/>
        </w:rPr>
        <w:t>, Rusko, Maďarsko</w:t>
      </w:r>
      <w:r w:rsidR="00752C26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 a Česká republika)</w:t>
      </w:r>
    </w:p>
    <w:p w:rsidR="00752C26" w:rsidRPr="00A37693" w:rsidRDefault="00F86E22" w:rsidP="00A37693">
      <w:pPr>
        <w:jc w:val="both"/>
        <w:rPr>
          <w:rFonts w:ascii="Times New Roman" w:hAnsi="Times New Roman" w:cs="Times New Roman"/>
          <w:sz w:val="24"/>
          <w:szCs w:val="24"/>
          <w:u w:val="single"/>
          <w:lang w:val="cs-CZ"/>
        </w:rPr>
      </w:pPr>
      <w:r w:rsidRPr="00A37693">
        <w:rPr>
          <w:rFonts w:ascii="Times New Roman" w:hAnsi="Times New Roman" w:cs="Times New Roman"/>
          <w:sz w:val="24"/>
          <w:szCs w:val="24"/>
          <w:u w:val="single"/>
          <w:lang w:val="cs-CZ"/>
        </w:rPr>
        <w:t>Čt</w:t>
      </w:r>
      <w:r w:rsidR="00457A88" w:rsidRPr="00A37693">
        <w:rPr>
          <w:rFonts w:ascii="Times New Roman" w:hAnsi="Times New Roman" w:cs="Times New Roman"/>
          <w:sz w:val="24"/>
          <w:szCs w:val="24"/>
          <w:u w:val="single"/>
          <w:lang w:val="cs-CZ"/>
        </w:rPr>
        <w:t>vrtek</w:t>
      </w:r>
      <w:r w:rsidRPr="00A37693">
        <w:rPr>
          <w:rFonts w:ascii="Times New Roman" w:hAnsi="Times New Roman" w:cs="Times New Roman"/>
          <w:sz w:val="24"/>
          <w:szCs w:val="24"/>
          <w:u w:val="single"/>
          <w:lang w:val="cs-CZ"/>
        </w:rPr>
        <w:t>. 8</w:t>
      </w:r>
      <w:r w:rsidR="00752C26" w:rsidRPr="00A37693">
        <w:rPr>
          <w:rFonts w:ascii="Times New Roman" w:hAnsi="Times New Roman" w:cs="Times New Roman"/>
          <w:sz w:val="24"/>
          <w:szCs w:val="24"/>
          <w:u w:val="single"/>
          <w:lang w:val="cs-CZ"/>
        </w:rPr>
        <w:t>. října jednání pracovní skupiny pro historii hasičství a požární ochrany při CTIF</w:t>
      </w:r>
    </w:p>
    <w:p w:rsidR="00F86E22" w:rsidRPr="00A37693" w:rsidRDefault="00F86E22" w:rsidP="00A37693">
      <w:pPr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23. mezinárodních rozhovory k historii požární ochrany zavedly autory zpět k tématu, které provází celé dějiny spojené s rozvojem hasičského hnutí: Velké požáry a významní žháři. </w:t>
      </w:r>
      <w:r w:rsidR="00533EDD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Téma bylo omezeno na 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>takové</w:t>
      </w:r>
      <w:r w:rsidR="00533EDD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 požáry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>, které měly zásadní vliv na rozvoj hasičské techniky či hasebních postupů, nebo představovaly silný impuls v celospolečenském kontextu. Stejně tak fenomén žhářství má mnoho poloh od diagnostikované choroby až po úmyslné a promyšlené trestné činy. Celkem 58 autorů z 11 evropských zemí přineslo téměř na 400 stranách pestrou paletu příspěvků</w:t>
      </w:r>
      <w:r w:rsidR="00533EDD" w:rsidRPr="00A37693">
        <w:rPr>
          <w:rFonts w:ascii="Times New Roman" w:hAnsi="Times New Roman" w:cs="Times New Roman"/>
          <w:sz w:val="24"/>
          <w:szCs w:val="24"/>
          <w:lang w:val="cs-CZ"/>
        </w:rPr>
        <w:t>. V rámci přednášek pa</w:t>
      </w:r>
      <w:r w:rsidR="00A37693">
        <w:rPr>
          <w:rFonts w:ascii="Times New Roman" w:hAnsi="Times New Roman" w:cs="Times New Roman"/>
          <w:sz w:val="24"/>
          <w:szCs w:val="24"/>
          <w:lang w:val="cs-CZ"/>
        </w:rPr>
        <w:t xml:space="preserve">k stojí za to zmínit především </w:t>
      </w:r>
      <w:r w:rsidR="00533EDD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přednášku Dietmara Hofmanna spojenou s prezentací průběhu požáru na velkém 3D modelu a prezentaci 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>Dieter</w:t>
      </w:r>
      <w:r w:rsidR="00533EDD" w:rsidRPr="00A37693">
        <w:rPr>
          <w:rFonts w:ascii="Times New Roman" w:hAnsi="Times New Roman" w:cs="Times New Roman"/>
          <w:sz w:val="24"/>
          <w:szCs w:val="24"/>
          <w:lang w:val="cs-CZ"/>
        </w:rPr>
        <w:t>a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proofErr w:type="spellStart"/>
      <w:r w:rsidRPr="00A37693">
        <w:rPr>
          <w:rFonts w:ascii="Times New Roman" w:hAnsi="Times New Roman" w:cs="Times New Roman"/>
          <w:sz w:val="24"/>
          <w:szCs w:val="24"/>
          <w:lang w:val="cs-CZ"/>
        </w:rPr>
        <w:t>Farenkopf</w:t>
      </w:r>
      <w:r w:rsidR="00533EDD" w:rsidRPr="00A37693">
        <w:rPr>
          <w:rFonts w:ascii="Times New Roman" w:hAnsi="Times New Roman" w:cs="Times New Roman"/>
          <w:sz w:val="24"/>
          <w:szCs w:val="24"/>
          <w:lang w:val="cs-CZ"/>
        </w:rPr>
        <w:t>a</w:t>
      </w:r>
      <w:proofErr w:type="spellEnd"/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, </w:t>
      </w:r>
      <w:r w:rsidR="00533EDD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který sestrojil 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model </w:t>
      </w:r>
      <w:r w:rsidR="00533EDD" w:rsidRPr="00A37693">
        <w:rPr>
          <w:rFonts w:ascii="Times New Roman" w:hAnsi="Times New Roman" w:cs="Times New Roman"/>
          <w:sz w:val="24"/>
          <w:szCs w:val="24"/>
          <w:lang w:val="cs-CZ"/>
        </w:rPr>
        <w:t>ohnivé bouře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>, a se svým kolegou demonstroval na nádvoří přibyslavského zámku ničivý efekt</w:t>
      </w:r>
      <w:r w:rsidR="00533EDD" w:rsidRPr="00A37693">
        <w:rPr>
          <w:rFonts w:ascii="Times New Roman" w:hAnsi="Times New Roman" w:cs="Times New Roman"/>
          <w:sz w:val="24"/>
          <w:szCs w:val="24"/>
          <w:lang w:val="cs-CZ"/>
        </w:rPr>
        <w:t>, který postihl Hamburk po bombardování v roce 1943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. </w:t>
      </w:r>
    </w:p>
    <w:p w:rsidR="00E24C1A" w:rsidRPr="00A37693" w:rsidRDefault="00E24C1A" w:rsidP="00A37693">
      <w:pPr>
        <w:jc w:val="both"/>
        <w:rPr>
          <w:rFonts w:ascii="Times New Roman" w:hAnsi="Times New Roman" w:cs="Times New Roman"/>
          <w:sz w:val="24"/>
          <w:szCs w:val="24"/>
          <w:u w:val="single"/>
          <w:lang w:val="cs-CZ"/>
        </w:rPr>
      </w:pPr>
      <w:r w:rsidRPr="00A37693">
        <w:rPr>
          <w:rFonts w:ascii="Times New Roman" w:hAnsi="Times New Roman" w:cs="Times New Roman"/>
          <w:sz w:val="24"/>
          <w:szCs w:val="24"/>
          <w:u w:val="single"/>
          <w:lang w:val="cs-CZ"/>
        </w:rPr>
        <w:t>Pá</w:t>
      </w:r>
      <w:r w:rsidR="00457A88" w:rsidRPr="00A37693">
        <w:rPr>
          <w:rFonts w:ascii="Times New Roman" w:hAnsi="Times New Roman" w:cs="Times New Roman"/>
          <w:sz w:val="24"/>
          <w:szCs w:val="24"/>
          <w:u w:val="single"/>
          <w:lang w:val="cs-CZ"/>
        </w:rPr>
        <w:t>tek</w:t>
      </w:r>
      <w:r w:rsidRPr="00A37693">
        <w:rPr>
          <w:rFonts w:ascii="Times New Roman" w:hAnsi="Times New Roman" w:cs="Times New Roman"/>
          <w:sz w:val="24"/>
          <w:szCs w:val="24"/>
          <w:u w:val="single"/>
          <w:lang w:val="cs-CZ"/>
        </w:rPr>
        <w:t xml:space="preserve">. </w:t>
      </w:r>
      <w:r w:rsidR="00533EDD" w:rsidRPr="00A37693">
        <w:rPr>
          <w:rFonts w:ascii="Times New Roman" w:hAnsi="Times New Roman" w:cs="Times New Roman"/>
          <w:sz w:val="24"/>
          <w:szCs w:val="24"/>
          <w:u w:val="single"/>
          <w:lang w:val="cs-CZ"/>
        </w:rPr>
        <w:t>9</w:t>
      </w:r>
      <w:r w:rsidRPr="00A37693">
        <w:rPr>
          <w:rFonts w:ascii="Times New Roman" w:hAnsi="Times New Roman" w:cs="Times New Roman"/>
          <w:sz w:val="24"/>
          <w:szCs w:val="24"/>
          <w:u w:val="single"/>
          <w:lang w:val="cs-CZ"/>
        </w:rPr>
        <w:t xml:space="preserve">. října Exkurze </w:t>
      </w:r>
      <w:r w:rsidR="00457A88" w:rsidRPr="00A37693">
        <w:rPr>
          <w:rFonts w:ascii="Times New Roman" w:hAnsi="Times New Roman" w:cs="Times New Roman"/>
          <w:sz w:val="24"/>
          <w:szCs w:val="24"/>
          <w:u w:val="single"/>
          <w:lang w:val="cs-CZ"/>
        </w:rPr>
        <w:t>THT Polička</w:t>
      </w:r>
      <w:r w:rsidR="00533EDD" w:rsidRPr="00A37693">
        <w:rPr>
          <w:rFonts w:ascii="Times New Roman" w:hAnsi="Times New Roman" w:cs="Times New Roman"/>
          <w:sz w:val="24"/>
          <w:szCs w:val="24"/>
          <w:u w:val="single"/>
          <w:lang w:val="cs-CZ"/>
        </w:rPr>
        <w:t xml:space="preserve"> a hrad Svojanov</w:t>
      </w:r>
    </w:p>
    <w:p w:rsidR="00E24C1A" w:rsidRPr="00A37693" w:rsidRDefault="00E24C1A" w:rsidP="00A37693">
      <w:pPr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Poslední den byl </w:t>
      </w:r>
      <w:r w:rsidR="00533EDD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tradičně věnován exkurzi, jejíž hlavní část tvořila návštěva firmy </w:t>
      </w:r>
      <w:r w:rsidR="006C20DC" w:rsidRPr="00A37693">
        <w:rPr>
          <w:rFonts w:ascii="Times New Roman" w:hAnsi="Times New Roman" w:cs="Times New Roman"/>
          <w:sz w:val="24"/>
          <w:szCs w:val="24"/>
          <w:lang w:val="cs-CZ"/>
        </w:rPr>
        <w:t>THT</w:t>
      </w:r>
      <w:r w:rsidR="00533EDD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 Polička a seznámení se s jejím výrobní programem. Účastníci také navštívili hrad Svojanov, kde je přivítali krajští a okresní funkcionáři SH ČMS.</w:t>
      </w:r>
    </w:p>
    <w:p w:rsidR="0069184B" w:rsidRDefault="00533EDD" w:rsidP="00A37693">
      <w:pPr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Příští rozhovory se </w:t>
      </w:r>
      <w:r w:rsidR="006C20DC"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měly </w:t>
      </w:r>
      <w:proofErr w:type="gramStart"/>
      <w:r w:rsidRPr="00A37693">
        <w:rPr>
          <w:rFonts w:ascii="Times New Roman" w:hAnsi="Times New Roman" w:cs="Times New Roman"/>
          <w:sz w:val="24"/>
          <w:szCs w:val="24"/>
          <w:lang w:val="cs-CZ"/>
        </w:rPr>
        <w:t>uskutečn</w:t>
      </w:r>
      <w:r w:rsidR="00A37693">
        <w:rPr>
          <w:rFonts w:ascii="Times New Roman" w:hAnsi="Times New Roman" w:cs="Times New Roman"/>
          <w:sz w:val="24"/>
          <w:szCs w:val="24"/>
          <w:lang w:val="cs-CZ"/>
        </w:rPr>
        <w:t>it 5.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>-7. října</w:t>
      </w:r>
      <w:proofErr w:type="gramEnd"/>
      <w:r w:rsidRPr="00A37693">
        <w:rPr>
          <w:rFonts w:ascii="Times New Roman" w:hAnsi="Times New Roman" w:cs="Times New Roman"/>
          <w:sz w:val="24"/>
          <w:szCs w:val="24"/>
          <w:lang w:val="cs-CZ"/>
        </w:rPr>
        <w:t xml:space="preserve"> 2016 v Dánsku </w:t>
      </w:r>
      <w:r w:rsidR="006C20DC" w:rsidRPr="00A37693">
        <w:rPr>
          <w:rFonts w:ascii="Times New Roman" w:hAnsi="Times New Roman" w:cs="Times New Roman"/>
          <w:sz w:val="24"/>
          <w:szCs w:val="24"/>
          <w:lang w:val="cs-CZ"/>
        </w:rPr>
        <w:t>n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>a téma „</w:t>
      </w:r>
      <w:r w:rsidR="006C20DC" w:rsidRPr="00A37693">
        <w:rPr>
          <w:rFonts w:ascii="Times New Roman" w:hAnsi="Times New Roman" w:cs="Times New Roman"/>
          <w:sz w:val="24"/>
          <w:szCs w:val="24"/>
          <w:lang w:val="cs-CZ"/>
        </w:rPr>
        <w:t>M</w:t>
      </w:r>
      <w:r w:rsidRPr="00A37693">
        <w:rPr>
          <w:rFonts w:ascii="Times New Roman" w:hAnsi="Times New Roman" w:cs="Times New Roman"/>
          <w:sz w:val="24"/>
          <w:szCs w:val="24"/>
          <w:lang w:val="cs-CZ"/>
        </w:rPr>
        <w:t>otorizování hasičských sborů“</w:t>
      </w:r>
      <w:r w:rsidR="006C20DC" w:rsidRPr="00A37693">
        <w:rPr>
          <w:rFonts w:ascii="Times New Roman" w:hAnsi="Times New Roman" w:cs="Times New Roman"/>
          <w:sz w:val="24"/>
          <w:szCs w:val="24"/>
          <w:lang w:val="cs-CZ"/>
        </w:rPr>
        <w:t>. Začátkem roku 2016 v důsledku vysokých finančních nákladů na účastníky byly tyto rozhovory zrušeny a uskuteční se ve stejném termínu v České republice v</w:t>
      </w:r>
      <w:r w:rsidR="0069184B">
        <w:rPr>
          <w:rFonts w:ascii="Times New Roman" w:hAnsi="Times New Roman" w:cs="Times New Roman"/>
          <w:sz w:val="24"/>
          <w:szCs w:val="24"/>
          <w:lang w:val="cs-CZ"/>
        </w:rPr>
        <w:t> </w:t>
      </w:r>
      <w:r w:rsidR="006C20DC" w:rsidRPr="00A37693">
        <w:rPr>
          <w:rFonts w:ascii="Times New Roman" w:hAnsi="Times New Roman" w:cs="Times New Roman"/>
          <w:sz w:val="24"/>
          <w:szCs w:val="24"/>
          <w:lang w:val="cs-CZ"/>
        </w:rPr>
        <w:t>Přibyslavi</w:t>
      </w:r>
    </w:p>
    <w:p w:rsidR="0069184B" w:rsidRDefault="0069184B" w:rsidP="0069184B">
      <w:pPr>
        <w:jc w:val="both"/>
        <w:rPr>
          <w:sz w:val="20"/>
          <w:szCs w:val="20"/>
          <w:lang w:val="cs-CZ"/>
        </w:rPr>
      </w:pPr>
      <w:r w:rsidRPr="00DB4CA0">
        <w:rPr>
          <w:sz w:val="20"/>
          <w:szCs w:val="20"/>
          <w:lang w:val="cs-CZ"/>
        </w:rPr>
        <w:t xml:space="preserve">Zprávu </w:t>
      </w:r>
      <w:proofErr w:type="gramStart"/>
      <w:r w:rsidRPr="00DB4CA0">
        <w:rPr>
          <w:sz w:val="20"/>
          <w:szCs w:val="20"/>
          <w:lang w:val="cs-CZ"/>
        </w:rPr>
        <w:t xml:space="preserve">předkládá : </w:t>
      </w:r>
      <w:smartTag w:uri="urn:schemas-microsoft-com:office:smarttags" w:element="PersonName">
        <w:smartTagPr>
          <w:attr w:name="ProductID" w:val="Jiří Pátek"/>
        </w:smartTagPr>
        <w:r w:rsidRPr="00DB4CA0">
          <w:rPr>
            <w:sz w:val="20"/>
            <w:szCs w:val="20"/>
            <w:lang w:val="cs-CZ"/>
          </w:rPr>
          <w:t>Jiří</w:t>
        </w:r>
        <w:proofErr w:type="gramEnd"/>
        <w:r w:rsidRPr="00DB4CA0">
          <w:rPr>
            <w:sz w:val="20"/>
            <w:szCs w:val="20"/>
            <w:lang w:val="cs-CZ"/>
          </w:rPr>
          <w:t xml:space="preserve"> Pátek</w:t>
        </w:r>
      </w:smartTag>
      <w:r w:rsidRPr="00DB4CA0">
        <w:rPr>
          <w:sz w:val="20"/>
          <w:szCs w:val="20"/>
          <w:lang w:val="cs-CZ"/>
        </w:rPr>
        <w:t xml:space="preserve"> – ředitel CHH Přibyslav</w:t>
      </w:r>
      <w:r w:rsidRPr="00DB4CA0">
        <w:rPr>
          <w:sz w:val="20"/>
          <w:szCs w:val="20"/>
          <w:lang w:val="cs-CZ"/>
        </w:rPr>
        <w:tab/>
      </w:r>
      <w:r w:rsidRPr="00DB4CA0">
        <w:rPr>
          <w:sz w:val="20"/>
          <w:szCs w:val="20"/>
          <w:lang w:val="cs-CZ"/>
        </w:rPr>
        <w:tab/>
      </w:r>
      <w:r>
        <w:rPr>
          <w:sz w:val="20"/>
          <w:szCs w:val="20"/>
          <w:lang w:val="cs-CZ"/>
        </w:rPr>
        <w:tab/>
      </w:r>
      <w:r>
        <w:rPr>
          <w:sz w:val="20"/>
          <w:szCs w:val="20"/>
          <w:lang w:val="cs-CZ"/>
        </w:rPr>
        <w:tab/>
        <w:t xml:space="preserve">         </w:t>
      </w:r>
    </w:p>
    <w:p w:rsidR="0069184B" w:rsidRPr="00DB4CA0" w:rsidRDefault="0069184B" w:rsidP="0069184B">
      <w:pPr>
        <w:jc w:val="both"/>
        <w:rPr>
          <w:sz w:val="20"/>
          <w:szCs w:val="20"/>
          <w:lang w:val="cs-CZ"/>
        </w:rPr>
      </w:pPr>
      <w:r w:rsidRPr="00DB4CA0">
        <w:rPr>
          <w:sz w:val="20"/>
          <w:szCs w:val="20"/>
          <w:lang w:val="cs-CZ"/>
        </w:rPr>
        <w:t>V Přibyslavi 21.</w:t>
      </w:r>
      <w:r>
        <w:rPr>
          <w:sz w:val="20"/>
          <w:szCs w:val="20"/>
          <w:lang w:val="cs-CZ"/>
        </w:rPr>
        <w:t>července 2016</w:t>
      </w:r>
    </w:p>
    <w:p w:rsidR="0069184B" w:rsidRDefault="0069184B" w:rsidP="00A37693">
      <w:pPr>
        <w:jc w:val="both"/>
        <w:rPr>
          <w:rFonts w:ascii="Times New Roman" w:hAnsi="Times New Roman" w:cs="Times New Roman"/>
          <w:sz w:val="24"/>
          <w:szCs w:val="24"/>
          <w:lang w:val="cs-CZ"/>
        </w:rPr>
      </w:pPr>
      <w:bookmarkStart w:id="0" w:name="_GoBack"/>
      <w:bookmarkEnd w:id="0"/>
    </w:p>
    <w:sectPr w:rsidR="006918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1EA"/>
    <w:rsid w:val="00111DD6"/>
    <w:rsid w:val="0012600B"/>
    <w:rsid w:val="00187D48"/>
    <w:rsid w:val="00192701"/>
    <w:rsid w:val="0019695D"/>
    <w:rsid w:val="001A5DA1"/>
    <w:rsid w:val="001D77B2"/>
    <w:rsid w:val="001F158A"/>
    <w:rsid w:val="00306A9F"/>
    <w:rsid w:val="00315D31"/>
    <w:rsid w:val="003C43BF"/>
    <w:rsid w:val="00445E5F"/>
    <w:rsid w:val="00457A88"/>
    <w:rsid w:val="004D2BA2"/>
    <w:rsid w:val="0053277C"/>
    <w:rsid w:val="00533EDD"/>
    <w:rsid w:val="005401FA"/>
    <w:rsid w:val="005A6944"/>
    <w:rsid w:val="00674779"/>
    <w:rsid w:val="0069184B"/>
    <w:rsid w:val="006C20DC"/>
    <w:rsid w:val="007045D0"/>
    <w:rsid w:val="00741263"/>
    <w:rsid w:val="00751DE3"/>
    <w:rsid w:val="00752C26"/>
    <w:rsid w:val="00854153"/>
    <w:rsid w:val="009340D1"/>
    <w:rsid w:val="009A348F"/>
    <w:rsid w:val="009E0C18"/>
    <w:rsid w:val="009E5AE2"/>
    <w:rsid w:val="00A1118B"/>
    <w:rsid w:val="00A12CD1"/>
    <w:rsid w:val="00A37693"/>
    <w:rsid w:val="00AE3DC0"/>
    <w:rsid w:val="00BA21EA"/>
    <w:rsid w:val="00C26F5C"/>
    <w:rsid w:val="00C502F8"/>
    <w:rsid w:val="00D0425E"/>
    <w:rsid w:val="00D85766"/>
    <w:rsid w:val="00DA6EE8"/>
    <w:rsid w:val="00E11184"/>
    <w:rsid w:val="00E24C1A"/>
    <w:rsid w:val="00F31BAB"/>
    <w:rsid w:val="00F66B55"/>
    <w:rsid w:val="00F8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DB9E81B1-0313-4C8A-AF59-904836832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621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Martina Rosenbaumová</cp:lastModifiedBy>
  <cp:revision>7</cp:revision>
  <dcterms:created xsi:type="dcterms:W3CDTF">2016-07-12T09:02:00Z</dcterms:created>
  <dcterms:modified xsi:type="dcterms:W3CDTF">2016-09-02T11:49:00Z</dcterms:modified>
</cp:coreProperties>
</file>